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2E" w:rsidRPr="00C013BA" w:rsidRDefault="0099502E" w:rsidP="0099502E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8"/>
          <w:szCs w:val="28"/>
        </w:rPr>
      </w:pPr>
      <w:r w:rsidRPr="00C013BA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9502E" w:rsidRPr="00C013BA" w:rsidRDefault="0099502E" w:rsidP="0099502E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8"/>
          <w:szCs w:val="28"/>
        </w:rPr>
      </w:pPr>
      <w:r w:rsidRPr="00C013BA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99502E" w:rsidRPr="00C013BA" w:rsidRDefault="0099502E" w:rsidP="0099502E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8"/>
          <w:szCs w:val="28"/>
        </w:rPr>
      </w:pPr>
      <w:r w:rsidRPr="00C013BA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9502E" w:rsidRPr="00C013BA" w:rsidRDefault="0099502E" w:rsidP="0099502E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8"/>
          <w:szCs w:val="28"/>
        </w:rPr>
      </w:pPr>
      <w:r w:rsidRPr="00C013B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61C9" w:rsidRPr="00C013BA" w:rsidRDefault="00DA61C9" w:rsidP="00DA61C9">
      <w:pPr>
        <w:spacing w:after="0" w:line="240" w:lineRule="auto"/>
        <w:ind w:right="-709"/>
        <w:rPr>
          <w:rFonts w:ascii="Times New Roman" w:hAnsi="Times New Roman" w:cs="Times New Roman"/>
          <w:sz w:val="28"/>
          <w:szCs w:val="28"/>
        </w:rPr>
      </w:pPr>
    </w:p>
    <w:p w:rsidR="0099502E" w:rsidRPr="00C013BA" w:rsidRDefault="0099502E" w:rsidP="009950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13BA">
        <w:rPr>
          <w:rFonts w:ascii="Times New Roman" w:hAnsi="Times New Roman" w:cs="Times New Roman"/>
          <w:sz w:val="28"/>
          <w:szCs w:val="28"/>
        </w:rPr>
        <w:t>РЕШЕНИЕ</w:t>
      </w:r>
    </w:p>
    <w:p w:rsidR="0099502E" w:rsidRPr="00C013BA" w:rsidRDefault="00FF5FA3" w:rsidP="009950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9502E" w:rsidRPr="00C013BA">
        <w:rPr>
          <w:rFonts w:ascii="Times New Roman" w:hAnsi="Times New Roman" w:cs="Times New Roman"/>
          <w:sz w:val="28"/>
          <w:szCs w:val="28"/>
        </w:rPr>
        <w:t xml:space="preserve">ервой сессии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="0099502E" w:rsidRPr="00C013B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9502E" w:rsidRPr="00C013BA" w:rsidRDefault="0099502E" w:rsidP="009950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02E" w:rsidRPr="00C013BA" w:rsidRDefault="00FF5FA3" w:rsidP="009950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02.10.2020</w:t>
      </w:r>
      <w:r w:rsidR="0099502E" w:rsidRPr="00C013BA">
        <w:rPr>
          <w:rFonts w:ascii="Times New Roman" w:hAnsi="Times New Roman" w:cs="Times New Roman"/>
          <w:sz w:val="28"/>
          <w:szCs w:val="28"/>
        </w:rPr>
        <w:t xml:space="preserve">                                      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9502E" w:rsidRPr="00C013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99502E" w:rsidRPr="00C013BA" w:rsidRDefault="0099502E" w:rsidP="009950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13BA">
        <w:rPr>
          <w:rFonts w:ascii="Times New Roman" w:hAnsi="Times New Roman" w:cs="Times New Roman"/>
          <w:sz w:val="28"/>
          <w:szCs w:val="28"/>
        </w:rPr>
        <w:t>с.Пойменное</w:t>
      </w:r>
    </w:p>
    <w:p w:rsidR="007D47B7" w:rsidRPr="007D47B7" w:rsidRDefault="007D47B7" w:rsidP="007D47B7">
      <w:pPr>
        <w:pStyle w:val="a5"/>
        <w:jc w:val="center"/>
        <w:rPr>
          <w:b/>
          <w:bCs/>
          <w:color w:val="000000"/>
        </w:rPr>
      </w:pPr>
    </w:p>
    <w:p w:rsidR="007D47B7" w:rsidRPr="007D47B7" w:rsidRDefault="007D47B7" w:rsidP="00995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7B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99502E">
        <w:rPr>
          <w:rFonts w:ascii="Times New Roman" w:hAnsi="Times New Roman" w:cs="Times New Roman"/>
          <w:b/>
          <w:sz w:val="28"/>
          <w:szCs w:val="28"/>
        </w:rPr>
        <w:t>Вассинском сельсовете Тогучинского района Новосибирской области</w:t>
      </w:r>
      <w:r w:rsidRPr="007D47B7">
        <w:rPr>
          <w:rFonts w:ascii="Times New Roman" w:hAnsi="Times New Roman" w:cs="Times New Roman"/>
          <w:b/>
          <w:sz w:val="28"/>
          <w:szCs w:val="28"/>
        </w:rPr>
        <w:t>,</w:t>
      </w:r>
    </w:p>
    <w:p w:rsidR="007D47B7" w:rsidRPr="007D47B7" w:rsidRDefault="007D47B7" w:rsidP="007D47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7B7"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7D47B7" w:rsidRPr="007D47B7" w:rsidRDefault="007D47B7" w:rsidP="007D47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47B7" w:rsidRDefault="007D47B7" w:rsidP="00DA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</w:t>
      </w:r>
      <w:r w:rsidR="00960BAA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7D47B7">
        <w:rPr>
          <w:rFonts w:ascii="Times New Roman" w:hAnsi="Times New Roman" w:cs="Times New Roman"/>
          <w:sz w:val="28"/>
          <w:szCs w:val="28"/>
        </w:rPr>
        <w:t xml:space="preserve">», Совет депутатов </w:t>
      </w:r>
      <w:r w:rsidR="0099502E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</w:p>
    <w:p w:rsidR="00E77DAE" w:rsidRPr="007D47B7" w:rsidRDefault="00E77DAE" w:rsidP="00DA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7B7" w:rsidRPr="007D47B7" w:rsidRDefault="007D47B7" w:rsidP="007D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РЕШИЛ:</w:t>
      </w:r>
    </w:p>
    <w:p w:rsidR="007D47B7" w:rsidRDefault="007D47B7" w:rsidP="00995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99502E" w:rsidRPr="0099502E">
        <w:rPr>
          <w:rFonts w:ascii="Times New Roman" w:hAnsi="Times New Roman" w:cs="Times New Roman"/>
          <w:sz w:val="28"/>
          <w:szCs w:val="28"/>
        </w:rPr>
        <w:t>Вассинском сельсовете Тогучинского района Новосибирской области</w:t>
      </w:r>
      <w:r w:rsidR="009950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мер ответств</w:t>
      </w:r>
      <w:r w:rsidR="0099502E">
        <w:rPr>
          <w:rFonts w:ascii="Times New Roman" w:hAnsi="Times New Roman" w:cs="Times New Roman"/>
          <w:sz w:val="28"/>
          <w:szCs w:val="28"/>
        </w:rPr>
        <w:t xml:space="preserve">енности, предусмотренных частью </w:t>
      </w:r>
      <w:r w:rsidRPr="007D47B7">
        <w:rPr>
          <w:rFonts w:ascii="Times New Roman" w:hAnsi="Times New Roman" w:cs="Times New Roman"/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F5FA3" w:rsidRPr="00FF5FA3" w:rsidRDefault="00FF5FA3" w:rsidP="00FF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F5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Признать утратившими силу решения Совета депутатов Вассинского сельсовета Тогучинского района Новосибирской области: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06.03</w:t>
      </w:r>
      <w:r w:rsidRPr="00FF5FA3">
        <w:rPr>
          <w:rFonts w:ascii="Times New Roman" w:hAnsi="Times New Roman" w:cs="Times New Roman"/>
          <w:color w:val="000000" w:themeColor="text1"/>
          <w:sz w:val="28"/>
          <w:szCs w:val="28"/>
        </w:rPr>
        <w:t>.2020 № 14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 «</w:t>
      </w:r>
      <w:r w:rsidRPr="00FF5FA3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Вассинском сельсовете Тогучинского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5FA3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»; от 06.05.2020 № 151 «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Вассинского сельсовета Тогучинского района Новосибирской области от 06.03.2020 г. № 142 «</w:t>
      </w:r>
      <w:r w:rsidRPr="00335427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применении к отдельным лицам, </w:t>
      </w:r>
      <w:r w:rsidRPr="00335427">
        <w:rPr>
          <w:rFonts w:ascii="Times New Roman" w:hAnsi="Times New Roman" w:cs="Times New Roman"/>
          <w:sz w:val="28"/>
          <w:szCs w:val="28"/>
        </w:rPr>
        <w:lastRenderedPageBreak/>
        <w:t>замещающим муниципальные должности в Вассинском сельсовете Тогучинского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427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D47B7" w:rsidRPr="007D47B7" w:rsidRDefault="00FF5FA3" w:rsidP="00DA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47B7" w:rsidRPr="007D47B7">
        <w:rPr>
          <w:rFonts w:ascii="Times New Roman" w:hAnsi="Times New Roman" w:cs="Times New Roman"/>
          <w:sz w:val="28"/>
          <w:szCs w:val="28"/>
        </w:rPr>
        <w:t>. </w:t>
      </w:r>
      <w:r w:rsidR="0099502E" w:rsidRPr="00DA61C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DA61C9">
        <w:rPr>
          <w:rFonts w:ascii="Times New Roman" w:hAnsi="Times New Roman" w:cs="Times New Roman"/>
          <w:sz w:val="28"/>
          <w:szCs w:val="28"/>
        </w:rPr>
        <w:t>настоящее</w:t>
      </w:r>
      <w:r w:rsidR="0099502E" w:rsidRPr="00DA61C9">
        <w:rPr>
          <w:rFonts w:ascii="Times New Roman" w:hAnsi="Times New Roman" w:cs="Times New Roman"/>
          <w:sz w:val="28"/>
          <w:szCs w:val="28"/>
        </w:rPr>
        <w:t xml:space="preserve"> решение в периодическом печатном издании органа местного самоуправления «Вассинский Вестник»</w:t>
      </w:r>
      <w:r w:rsidR="00DA61C9">
        <w:rPr>
          <w:rFonts w:ascii="Times New Roman" w:hAnsi="Times New Roman" w:cs="Times New Roman"/>
          <w:sz w:val="28"/>
          <w:szCs w:val="28"/>
        </w:rPr>
        <w:t xml:space="preserve"> </w:t>
      </w:r>
      <w:r w:rsidR="007D47B7" w:rsidRPr="00DA61C9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 w:rsidR="00DA61C9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 w:rsidR="007D47B7" w:rsidRPr="007D47B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7D47B7" w:rsidRDefault="00FF5FA3" w:rsidP="00DA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47B7" w:rsidRPr="007D47B7">
        <w:rPr>
          <w:rFonts w:ascii="Times New Roman" w:hAnsi="Times New Roman" w:cs="Times New Roman"/>
          <w:sz w:val="28"/>
          <w:szCs w:val="28"/>
        </w:rPr>
        <w:t>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E77DAE" w:rsidRDefault="00E77DAE" w:rsidP="00DA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DAE" w:rsidRPr="00DA61C9" w:rsidRDefault="00E77DAE" w:rsidP="00DA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A61C9" w:rsidRPr="00792FD8" w:rsidRDefault="00DA61C9" w:rsidP="00DA6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7D47B7" w:rsidRPr="007D47B7" w:rsidRDefault="007D47B7" w:rsidP="007D47B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47B7" w:rsidRDefault="007D47B7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0BAA" w:rsidRDefault="00960BAA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C9" w:rsidRPr="007D47B7" w:rsidRDefault="00DA61C9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7B7" w:rsidRPr="007D47B7" w:rsidRDefault="007D47B7" w:rsidP="007D47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7D47B7" w:rsidRPr="007D47B7" w:rsidRDefault="007D47B7" w:rsidP="007D47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2C3BF2" w:rsidRDefault="002C3BF2" w:rsidP="007D47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</w:t>
      </w:r>
    </w:p>
    <w:p w:rsidR="007D47B7" w:rsidRPr="007D47B7" w:rsidRDefault="002C3BF2" w:rsidP="007D47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пятого созыва</w:t>
      </w:r>
    </w:p>
    <w:p w:rsidR="007D47B7" w:rsidRPr="002C3BF2" w:rsidRDefault="002C3BF2" w:rsidP="007D47B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C3BF2">
        <w:rPr>
          <w:rFonts w:ascii="Times New Roman" w:hAnsi="Times New Roman" w:cs="Times New Roman"/>
          <w:sz w:val="28"/>
          <w:szCs w:val="28"/>
        </w:rPr>
        <w:t xml:space="preserve">т </w:t>
      </w:r>
      <w:r w:rsidR="002D6E99">
        <w:rPr>
          <w:rFonts w:ascii="Times New Roman" w:hAnsi="Times New Roman" w:cs="Times New Roman"/>
          <w:sz w:val="28"/>
          <w:szCs w:val="28"/>
        </w:rPr>
        <w:t>02.10.2020  № 7</w:t>
      </w:r>
    </w:p>
    <w:p w:rsidR="007D47B7" w:rsidRPr="007D47B7" w:rsidRDefault="007D47B7" w:rsidP="007D47B7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D47B7" w:rsidRPr="007D47B7" w:rsidRDefault="007D47B7" w:rsidP="007D47B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47B7" w:rsidRPr="007D47B7" w:rsidRDefault="007D47B7" w:rsidP="007D47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7B7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D47B7" w:rsidRPr="003B4970" w:rsidRDefault="007D47B7" w:rsidP="003B497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47B7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3B4970" w:rsidRPr="003B4970">
        <w:rPr>
          <w:rFonts w:ascii="Times New Roman" w:hAnsi="Times New Roman" w:cs="Times New Roman"/>
          <w:b/>
          <w:sz w:val="28"/>
          <w:szCs w:val="28"/>
        </w:rPr>
        <w:t>Вассинском сельсовете Тогучинского района Новосибирской области</w:t>
      </w:r>
      <w:r w:rsidRPr="007D47B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7D47B7">
        <w:rPr>
          <w:rFonts w:ascii="Times New Roman" w:hAnsi="Times New Roman" w:cs="Times New Roman"/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7D47B7" w:rsidRPr="007D47B7" w:rsidRDefault="007D47B7" w:rsidP="007D47B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47B7" w:rsidRPr="007D47B7" w:rsidRDefault="007D47B7" w:rsidP="009A03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1. Настоящий Порядок определяет</w:t>
      </w:r>
      <w:r w:rsidR="003B4970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процедуру</w:t>
      </w:r>
      <w:r w:rsidR="003B4970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главе </w:t>
      </w:r>
      <w:r w:rsidR="009A033A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, депутату Совета депутатов</w:t>
      </w:r>
      <w:r w:rsidR="009A033A"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 xml:space="preserve">, исполняющего свои полномочия на постоянной или непостоянной основе, члену выборного органа местного самоуправления </w:t>
      </w:r>
      <w:r w:rsidR="009A033A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, (далее вместе – лицо, замещающее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муниципальную должность; лица, замещающие муниципальную должность), представившим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мер ответственности,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9A033A"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3. Основанием для рассмотрения вопроса о принятии решения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о применении меры ответственности является информация Губернатора Новосибирской области, </w:t>
      </w:r>
    </w:p>
    <w:p w:rsidR="007D47B7" w:rsidRPr="007D47B7" w:rsidRDefault="007D47B7" w:rsidP="007D47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поступившая в Совет депутатов </w:t>
      </w:r>
      <w:r w:rsidR="009A033A" w:rsidRPr="009A033A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7D47B7">
        <w:rPr>
          <w:rFonts w:ascii="Times New Roman" w:hAnsi="Times New Roman" w:cs="Times New Roman"/>
          <w:sz w:val="28"/>
          <w:szCs w:val="28"/>
        </w:rPr>
        <w:t>в соответствии счастью 2 статьи 8.1 Закона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№ 216-ОЗ </w:t>
      </w:r>
      <w:r w:rsidR="00960BAA" w:rsidRPr="007D47B7">
        <w:rPr>
          <w:rFonts w:ascii="Times New Roman" w:hAnsi="Times New Roman" w:cs="Times New Roman"/>
          <w:sz w:val="28"/>
          <w:szCs w:val="28"/>
        </w:rPr>
        <w:t>«</w:t>
      </w:r>
      <w:r w:rsidR="00960BAA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960BAA" w:rsidRPr="007D47B7">
        <w:rPr>
          <w:rFonts w:ascii="Times New Roman" w:hAnsi="Times New Roman" w:cs="Times New Roman"/>
          <w:sz w:val="28"/>
          <w:szCs w:val="28"/>
        </w:rPr>
        <w:t xml:space="preserve">» </w:t>
      </w:r>
      <w:r w:rsidRPr="007D47B7">
        <w:rPr>
          <w:rFonts w:ascii="Times New Roman" w:hAnsi="Times New Roman" w:cs="Times New Roman"/>
          <w:sz w:val="28"/>
          <w:szCs w:val="28"/>
        </w:rPr>
        <w:t>(далее – Закон Новосибирской области № 216-ОЗ).</w:t>
      </w:r>
    </w:p>
    <w:p w:rsidR="007D47B7" w:rsidRPr="007D47B7" w:rsidRDefault="007D47B7" w:rsidP="009A03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lastRenderedPageBreak/>
        <w:t>4. Настоящий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Порядок не применяется при рассмотрении Советом депутатов </w:t>
      </w:r>
      <w:r w:rsidR="009A033A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 xml:space="preserve"> актов прокурорского реагирования и/или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судебных решений, содержащих информацию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5. Информация Губернатора Новосибирской области, указанная в пункте 3 настоящего Порядка,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не позднее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9A033A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.</w:t>
      </w:r>
    </w:p>
    <w:p w:rsidR="007D47B7" w:rsidRPr="007D47B7" w:rsidRDefault="007D47B7" w:rsidP="009A03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9A033A">
        <w:rPr>
          <w:rFonts w:ascii="Times New Roman" w:hAnsi="Times New Roman" w:cs="Times New Roman"/>
          <w:sz w:val="28"/>
          <w:szCs w:val="28"/>
        </w:rPr>
        <w:t>Вассинском сельсовете Тогучинского района Новосибирской области</w:t>
      </w:r>
      <w:r w:rsidR="009A033A" w:rsidRPr="007D47B7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Заседание комиссии проводится в течение пятнадцати рабочих дней со дня поступления в комиссию информации Губернатора Новосибирской области,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указанной в пункте 3 настоящего Порядка.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При рассмотрении комиссией информации Губернатора Новосибирской области,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указанной в пункте 3 настоящего Порядка,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должность, по факту (фактам) недостоверности или неполноты сведений о доходах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7D47B7" w:rsidRPr="007D47B7" w:rsidRDefault="007D47B7" w:rsidP="009A03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9A033A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7D47B7">
        <w:rPr>
          <w:rFonts w:ascii="Times New Roman" w:hAnsi="Times New Roman" w:cs="Times New Roman"/>
          <w:sz w:val="28"/>
          <w:szCs w:val="28"/>
        </w:rPr>
        <w:t>о применении к лицу,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замещающему муниципальную должность, конкретной меры ответственности.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В течение трех рабочий дней со дня проведения заседания комиссии</w:t>
      </w:r>
      <w:r w:rsidR="009A033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протокол</w:t>
      </w:r>
      <w:r w:rsidR="009A03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направляется председателю Совета депутатов</w:t>
      </w:r>
      <w:r w:rsidR="009A033A"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района Новосибирской области </w:t>
      </w:r>
      <w:r w:rsidRPr="007D47B7">
        <w:rPr>
          <w:rFonts w:ascii="Times New Roman" w:hAnsi="Times New Roman" w:cs="Times New Roman"/>
          <w:sz w:val="28"/>
          <w:szCs w:val="28"/>
        </w:rPr>
        <w:t xml:space="preserve">для включения в повестку дня заседания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7D47B7">
        <w:rPr>
          <w:rFonts w:ascii="Times New Roman" w:hAnsi="Times New Roman" w:cs="Times New Roman"/>
          <w:sz w:val="28"/>
          <w:szCs w:val="28"/>
        </w:rPr>
        <w:t>вопроса, касающегося принятия решения о применении меры ответственности.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6. Заседание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 xml:space="preserve"> проводится в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течение тридцати рабочих дней со дня заседания комиссии, но не позднее шести месяцев со дня поступления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Порядка, не считая периода временной нетрудоспособности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 в отношении которого рассматривается вопрос о применении меры ответственности,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а также периода пребывания его в отпуске.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 xml:space="preserve"> рассматривается вопрос о принятии решения о применении меры </w:t>
      </w:r>
      <w:r w:rsidRPr="007D47B7">
        <w:rPr>
          <w:rFonts w:ascii="Times New Roman" w:hAnsi="Times New Roman" w:cs="Times New Roman"/>
          <w:sz w:val="28"/>
          <w:szCs w:val="28"/>
        </w:rPr>
        <w:lastRenderedPageBreak/>
        <w:t>ответственности,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не позднее трех рабочих дней до дня заседания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="004A58EF" w:rsidRPr="007D47B7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письменно</w:t>
      </w:r>
    </w:p>
    <w:p w:rsidR="007D47B7" w:rsidRPr="007D47B7" w:rsidRDefault="007D47B7" w:rsidP="007D47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уведомляется о дате, времени и месте рассмотрения в отношении него данного вопроса.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="004A58EF" w:rsidRPr="007D47B7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вопроса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 принятии решения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проводится в присутствии лица, замещающего муниципальную должность, в отношении которого рассматривается данный вопрос.</w:t>
      </w:r>
    </w:p>
    <w:p w:rsidR="007D47B7" w:rsidRPr="007D47B7" w:rsidRDefault="007D47B7" w:rsidP="004A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="004A58EF" w:rsidRPr="007D47B7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может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проводится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в отсутствие лица, замещающего муниципальную должность, в случае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8. При принятии решения о применении меры ответственности учитываются: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обстоятельства, при которых допущено нарушение;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степень вины лица, замещающего муниципальную должность;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принятие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лицом, замещающим муниципальную должность, ранее мер, направленных на предотвращение совершения им нарушения;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от 25.12.2008 № 273-ФЗ «О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противодействии коррупции»,</w:t>
      </w:r>
      <w:r w:rsidR="00960BA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К лицу, замещающему муниципальную должность, представившему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1) предупреждение;</w:t>
      </w:r>
    </w:p>
    <w:p w:rsidR="007D47B7" w:rsidRPr="007D47B7" w:rsidRDefault="00FF5FA3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47B7" w:rsidRPr="007D47B7">
        <w:rPr>
          <w:rFonts w:ascii="Times New Roman" w:hAnsi="Times New Roman" w:cs="Times New Roman"/>
          <w:sz w:val="28"/>
          <w:szCs w:val="28"/>
        </w:rPr>
        <w:t xml:space="preserve">) освобождение </w:t>
      </w:r>
      <w:r w:rsidR="004424BD">
        <w:rPr>
          <w:rFonts w:ascii="Times New Roman" w:hAnsi="Times New Roman" w:cs="Times New Roman"/>
          <w:sz w:val="28"/>
          <w:szCs w:val="28"/>
        </w:rPr>
        <w:t>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7D47B7" w:rsidRPr="007D47B7" w:rsidRDefault="00FF5FA3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47B7" w:rsidRPr="007D47B7">
        <w:rPr>
          <w:rFonts w:ascii="Times New Roman" w:hAnsi="Times New Roman" w:cs="Times New Roman"/>
          <w:sz w:val="28"/>
          <w:szCs w:val="28"/>
        </w:rPr>
        <w:t>) </w:t>
      </w:r>
      <w:r w:rsidR="004424B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7D47B7" w:rsidRDefault="00FF5FA3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D47B7" w:rsidRPr="007D47B7">
        <w:rPr>
          <w:rFonts w:ascii="Times New Roman" w:hAnsi="Times New Roman" w:cs="Times New Roman"/>
          <w:sz w:val="28"/>
          <w:szCs w:val="28"/>
        </w:rPr>
        <w:t>) </w:t>
      </w:r>
      <w:r w:rsidR="004424BD">
        <w:rPr>
          <w:rFonts w:ascii="Times New Roman" w:hAnsi="Times New Roman" w:cs="Times New Roman"/>
          <w:sz w:val="28"/>
          <w:szCs w:val="28"/>
        </w:rPr>
        <w:t>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полномочий»;</w:t>
      </w:r>
    </w:p>
    <w:p w:rsidR="004424BD" w:rsidRPr="007D47B7" w:rsidRDefault="004424BD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К главе</w:t>
      </w:r>
      <w:r w:rsidR="004A58EF" w:rsidRPr="004A58EF">
        <w:rPr>
          <w:rFonts w:ascii="Times New Roman" w:hAnsi="Times New Roman" w:cs="Times New Roman"/>
          <w:sz w:val="28"/>
          <w:szCs w:val="28"/>
        </w:rPr>
        <w:t xml:space="preserve">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, могут быть применены меры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ответственности, предусмотренные подпунктами 1, 3, 5 настоящего пункта.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9. Решение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="004A58EF" w:rsidRPr="007D47B7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о применении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 xml:space="preserve">меры ответственности принимается в порядке, установленном Регламентом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, открытым голосованием большинством голосов от числа присутствующи</w:t>
      </w:r>
      <w:r w:rsidR="004A58EF">
        <w:rPr>
          <w:rFonts w:ascii="Times New Roman" w:hAnsi="Times New Roman" w:cs="Times New Roman"/>
          <w:sz w:val="28"/>
          <w:szCs w:val="28"/>
        </w:rPr>
        <w:t xml:space="preserve">х </w:t>
      </w:r>
      <w:r w:rsidRPr="007D47B7">
        <w:rPr>
          <w:rFonts w:ascii="Times New Roman" w:hAnsi="Times New Roman" w:cs="Times New Roman"/>
          <w:sz w:val="28"/>
          <w:szCs w:val="28"/>
        </w:rPr>
        <w:t>на заседании депутатов.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,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4A58EF" w:rsidRPr="004A58EF">
        <w:rPr>
          <w:rFonts w:ascii="Times New Roman" w:hAnsi="Times New Roman" w:cs="Times New Roman"/>
          <w:sz w:val="28"/>
          <w:szCs w:val="28"/>
        </w:rPr>
        <w:t xml:space="preserve">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10. Решение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i/>
          <w:sz w:val="28"/>
          <w:szCs w:val="28"/>
        </w:rPr>
        <w:t>,</w:t>
      </w:r>
      <w:r w:rsidR="004A58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указанное в пункте 9 настоящего Порядка, должно содержать: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а) фамилию, имя, отчество</w:t>
      </w:r>
      <w:r w:rsidR="00960BA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(последнее - при наличии) лица, замещающего муниципальную должность, в отношении которого принято решение;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б) наименование муниципальной</w:t>
      </w:r>
      <w:r w:rsidR="004A58EF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должности лица, в отношении которого принято решение;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в) реквизиты информации Губернатора Новосибирской области, указанной в пункте 3 настоящего Порядка;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г) конкретную меру ответственности с обоснованием ее применения и указанием на основания</w:t>
      </w:r>
      <w:r w:rsidR="00960BA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–</w:t>
      </w:r>
      <w:r w:rsidR="00960BA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 131-ФЗ «Об общих принципах организации местного самоуправления в Российской Федерации», статью</w:t>
      </w:r>
      <w:r w:rsidR="00960BA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t>8.1 Закона Новосибирской области № 216-ОЗ;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д) срок действия меры ответственности (при наличии).</w:t>
      </w:r>
    </w:p>
    <w:p w:rsidR="007D47B7" w:rsidRPr="007D47B7" w:rsidRDefault="007D47B7" w:rsidP="004A58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 xml:space="preserve">11. Копия решения Совета депутатов </w:t>
      </w:r>
      <w:r w:rsidR="004A58EF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7D47B7">
        <w:rPr>
          <w:rFonts w:ascii="Times New Roman" w:hAnsi="Times New Roman" w:cs="Times New Roman"/>
          <w:sz w:val="28"/>
          <w:szCs w:val="28"/>
        </w:rPr>
        <w:t>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1) направляется Гу</w:t>
      </w:r>
      <w:r w:rsidR="004A58EF">
        <w:rPr>
          <w:rFonts w:ascii="Times New Roman" w:hAnsi="Times New Roman" w:cs="Times New Roman"/>
          <w:sz w:val="28"/>
          <w:szCs w:val="28"/>
        </w:rPr>
        <w:t xml:space="preserve">бернатору Новосибирской области </w:t>
      </w:r>
      <w:r w:rsidRPr="007D47B7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t>2) вручается под роспись лицу, замещающему муниципальную должность</w:t>
      </w:r>
      <w:r w:rsidR="00960BAA">
        <w:rPr>
          <w:rFonts w:ascii="Times New Roman" w:hAnsi="Times New Roman" w:cs="Times New Roman"/>
          <w:sz w:val="28"/>
          <w:szCs w:val="28"/>
        </w:rPr>
        <w:t xml:space="preserve"> </w:t>
      </w:r>
      <w:r w:rsidRPr="007D47B7">
        <w:rPr>
          <w:rFonts w:ascii="Times New Roman" w:hAnsi="Times New Roman" w:cs="Times New Roman"/>
          <w:sz w:val="28"/>
          <w:szCs w:val="28"/>
        </w:rPr>
        <w:noBreakHyphen/>
        <w:t xml:space="preserve"> в течение трех рабочих дней со дня его принятия;</w:t>
      </w:r>
    </w:p>
    <w:p w:rsidR="007D47B7" w:rsidRPr="007D47B7" w:rsidRDefault="007D47B7" w:rsidP="007D47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7B7">
        <w:rPr>
          <w:rFonts w:ascii="Times New Roman" w:hAnsi="Times New Roman" w:cs="Times New Roman"/>
          <w:sz w:val="28"/>
          <w:szCs w:val="28"/>
        </w:rPr>
        <w:lastRenderedPageBreak/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4D5BA3" w:rsidRPr="007D47B7" w:rsidRDefault="004D5BA3" w:rsidP="007D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5BA3" w:rsidRPr="007D47B7" w:rsidSect="00DA61C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2E8" w:rsidRDefault="005222E8" w:rsidP="007D47B7">
      <w:pPr>
        <w:spacing w:after="0" w:line="240" w:lineRule="auto"/>
      </w:pPr>
      <w:r>
        <w:separator/>
      </w:r>
    </w:p>
  </w:endnote>
  <w:endnote w:type="continuationSeparator" w:id="1">
    <w:p w:rsidR="005222E8" w:rsidRDefault="005222E8" w:rsidP="007D4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2E8" w:rsidRDefault="005222E8" w:rsidP="007D47B7">
      <w:pPr>
        <w:spacing w:after="0" w:line="240" w:lineRule="auto"/>
      </w:pPr>
      <w:r>
        <w:separator/>
      </w:r>
    </w:p>
  </w:footnote>
  <w:footnote w:type="continuationSeparator" w:id="1">
    <w:p w:rsidR="005222E8" w:rsidRDefault="005222E8" w:rsidP="007D47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47B7"/>
    <w:rsid w:val="00156D88"/>
    <w:rsid w:val="002C3BF2"/>
    <w:rsid w:val="002D6E99"/>
    <w:rsid w:val="003B4970"/>
    <w:rsid w:val="004424BD"/>
    <w:rsid w:val="004A58EF"/>
    <w:rsid w:val="004D5BA3"/>
    <w:rsid w:val="005222E8"/>
    <w:rsid w:val="007D47B7"/>
    <w:rsid w:val="00960BAA"/>
    <w:rsid w:val="0099502E"/>
    <w:rsid w:val="009A033A"/>
    <w:rsid w:val="00A35180"/>
    <w:rsid w:val="00A7702B"/>
    <w:rsid w:val="00CA69A9"/>
    <w:rsid w:val="00D61D8B"/>
    <w:rsid w:val="00D72BAF"/>
    <w:rsid w:val="00DA61C9"/>
    <w:rsid w:val="00DD015C"/>
    <w:rsid w:val="00E77DAE"/>
    <w:rsid w:val="00F67024"/>
    <w:rsid w:val="00FF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9A9"/>
  </w:style>
  <w:style w:type="paragraph" w:styleId="1">
    <w:name w:val="heading 1"/>
    <w:basedOn w:val="a"/>
    <w:next w:val="a"/>
    <w:link w:val="10"/>
    <w:qFormat/>
    <w:rsid w:val="007D47B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D47B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47B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D47B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7D4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47B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7D47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7D47B7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footnote reference"/>
    <w:uiPriority w:val="99"/>
    <w:semiHidden/>
    <w:unhideWhenUsed/>
    <w:rsid w:val="007D47B7"/>
    <w:rPr>
      <w:vertAlign w:val="superscript"/>
    </w:rPr>
  </w:style>
  <w:style w:type="paragraph" w:styleId="a8">
    <w:name w:val="List Paragraph"/>
    <w:basedOn w:val="a"/>
    <w:uiPriority w:val="34"/>
    <w:qFormat/>
    <w:rsid w:val="00FF5F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732F2-12F4-42D4-90DD-90794C7B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2233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10</cp:revision>
  <cp:lastPrinted>2020-10-06T04:41:00Z</cp:lastPrinted>
  <dcterms:created xsi:type="dcterms:W3CDTF">2020-03-12T08:43:00Z</dcterms:created>
  <dcterms:modified xsi:type="dcterms:W3CDTF">2020-10-06T04:44:00Z</dcterms:modified>
</cp:coreProperties>
</file>